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954"/>
      </w:tblGrid>
      <w:tr w:rsidR="00CC6C01" w:rsidTr="001323D7">
        <w:tc>
          <w:tcPr>
            <w:tcW w:w="4644" w:type="dxa"/>
          </w:tcPr>
          <w:p w:rsidR="00CC6C01" w:rsidRDefault="00CC6C01" w:rsidP="005C02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527C943" wp14:editId="12610462">
                  <wp:extent cx="2495550" cy="762249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984" cy="76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CC6C01" w:rsidRPr="00CC6C01" w:rsidRDefault="00CC6C01" w:rsidP="005C1215">
            <w:pPr>
              <w:jc w:val="both"/>
              <w:rPr>
                <w:b/>
                <w:sz w:val="92"/>
                <w:szCs w:val="28"/>
              </w:rPr>
            </w:pPr>
            <w:r w:rsidRPr="00CC6C01">
              <w:rPr>
                <w:b/>
                <w:sz w:val="92"/>
                <w:szCs w:val="28"/>
              </w:rPr>
              <w:t>Abo</w:t>
            </w:r>
            <w:r w:rsidR="001323D7">
              <w:rPr>
                <w:b/>
                <w:sz w:val="92"/>
                <w:szCs w:val="28"/>
              </w:rPr>
              <w:t xml:space="preserve"> - </w:t>
            </w:r>
            <w:r w:rsidR="005C1215">
              <w:rPr>
                <w:b/>
                <w:sz w:val="92"/>
                <w:szCs w:val="28"/>
              </w:rPr>
              <w:t>Ausland</w:t>
            </w:r>
          </w:p>
        </w:tc>
      </w:tr>
    </w:tbl>
    <w:p w:rsidR="00CC6C01" w:rsidRPr="005C1215" w:rsidRDefault="00CC6C01" w:rsidP="005C0265">
      <w:pPr>
        <w:jc w:val="both"/>
        <w:rPr>
          <w:b/>
          <w:sz w:val="12"/>
          <w:szCs w:val="28"/>
        </w:rPr>
      </w:pPr>
    </w:p>
    <w:p w:rsidR="006B1C44" w:rsidRPr="005C0265" w:rsidRDefault="006B1C44" w:rsidP="00CC6C01">
      <w:pPr>
        <w:jc w:val="both"/>
        <w:rPr>
          <w:b/>
          <w:sz w:val="28"/>
          <w:szCs w:val="28"/>
        </w:rPr>
      </w:pPr>
      <w:r w:rsidRPr="005C0265">
        <w:rPr>
          <w:b/>
          <w:sz w:val="28"/>
          <w:szCs w:val="28"/>
        </w:rPr>
        <w:t>Ich möchte gerne über das Geschehen in Grundlsee informiert werden und ersuche daher um Zusendung des</w:t>
      </w:r>
      <w:r w:rsidR="00255AA4">
        <w:rPr>
          <w:b/>
          <w:sz w:val="28"/>
          <w:szCs w:val="28"/>
        </w:rPr>
        <w:t xml:space="preserve"> </w:t>
      </w:r>
      <w:r w:rsidR="00CC6C01">
        <w:rPr>
          <w:b/>
          <w:sz w:val="28"/>
          <w:szCs w:val="28"/>
        </w:rPr>
        <w:t>GRUNDLSEER WASSERMANN</w:t>
      </w:r>
      <w:r w:rsidR="00255AA4">
        <w:rPr>
          <w:b/>
          <w:sz w:val="28"/>
          <w:szCs w:val="28"/>
        </w:rPr>
        <w:t xml:space="preserve"> </w:t>
      </w:r>
      <w:r w:rsidR="005C0265" w:rsidRPr="005C0265">
        <w:rPr>
          <w:b/>
          <w:sz w:val="28"/>
          <w:szCs w:val="28"/>
        </w:rPr>
        <w:t>bis auf Widerruf</w:t>
      </w:r>
      <w:r w:rsidR="003A01F1" w:rsidRPr="005C0265">
        <w:rPr>
          <w:b/>
          <w:sz w:val="28"/>
          <w:szCs w:val="28"/>
        </w:rPr>
        <w:t xml:space="preserve">. Der </w:t>
      </w:r>
      <w:r w:rsidR="00CC6C01">
        <w:rPr>
          <w:b/>
          <w:sz w:val="28"/>
          <w:szCs w:val="28"/>
        </w:rPr>
        <w:t>GRUNDLSEER WASSERMANN</w:t>
      </w:r>
      <w:r w:rsidR="003A01F1" w:rsidRPr="005C0265">
        <w:rPr>
          <w:b/>
          <w:sz w:val="28"/>
          <w:szCs w:val="28"/>
        </w:rPr>
        <w:t xml:space="preserve"> erscheint vier Mal im Jahr. Die Kosten für die Zusendung betragen € </w:t>
      </w:r>
      <w:r w:rsidR="005C1215">
        <w:rPr>
          <w:b/>
          <w:sz w:val="28"/>
          <w:szCs w:val="28"/>
        </w:rPr>
        <w:t>3</w:t>
      </w:r>
      <w:r w:rsidR="003A01F1" w:rsidRPr="005C0265">
        <w:rPr>
          <w:b/>
          <w:sz w:val="28"/>
          <w:szCs w:val="28"/>
        </w:rPr>
        <w:t>5,00 pro Jahr.</w:t>
      </w:r>
    </w:p>
    <w:p w:rsidR="003A01F1" w:rsidRPr="005C0265" w:rsidRDefault="003A01F1">
      <w:pPr>
        <w:rPr>
          <w:b/>
          <w:sz w:val="28"/>
          <w:szCs w:val="28"/>
          <w:u w:val="single"/>
        </w:rPr>
      </w:pPr>
      <w:r w:rsidRPr="005C0265">
        <w:rPr>
          <w:b/>
          <w:sz w:val="28"/>
          <w:szCs w:val="28"/>
          <w:u w:val="single"/>
        </w:rPr>
        <w:t>Zusendung bitte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7938"/>
      </w:tblGrid>
      <w:tr w:rsidR="003A01F1" w:rsidRPr="005C0265" w:rsidTr="00CC6C01">
        <w:tc>
          <w:tcPr>
            <w:tcW w:w="2660" w:type="dxa"/>
            <w:shd w:val="clear" w:color="auto" w:fill="FFC000"/>
          </w:tcPr>
          <w:p w:rsidR="003A01F1" w:rsidRPr="005C0265" w:rsidRDefault="003A01F1">
            <w:pPr>
              <w:rPr>
                <w:sz w:val="28"/>
                <w:szCs w:val="28"/>
              </w:rPr>
            </w:pPr>
            <w:r w:rsidRPr="005C0265">
              <w:rPr>
                <w:sz w:val="28"/>
                <w:szCs w:val="28"/>
              </w:rPr>
              <w:t>Titel</w:t>
            </w:r>
          </w:p>
        </w:tc>
        <w:tc>
          <w:tcPr>
            <w:tcW w:w="7938" w:type="dxa"/>
          </w:tcPr>
          <w:p w:rsidR="003A01F1" w:rsidRPr="005C0265" w:rsidRDefault="003A01F1">
            <w:pPr>
              <w:rPr>
                <w:sz w:val="28"/>
                <w:szCs w:val="28"/>
              </w:rPr>
            </w:pPr>
          </w:p>
        </w:tc>
      </w:tr>
      <w:tr w:rsidR="003A01F1" w:rsidRPr="005C0265" w:rsidTr="00CC6C01">
        <w:tc>
          <w:tcPr>
            <w:tcW w:w="2660" w:type="dxa"/>
            <w:shd w:val="clear" w:color="auto" w:fill="FFC000"/>
          </w:tcPr>
          <w:p w:rsidR="003A01F1" w:rsidRPr="005C0265" w:rsidRDefault="003A01F1">
            <w:pPr>
              <w:rPr>
                <w:sz w:val="28"/>
                <w:szCs w:val="28"/>
              </w:rPr>
            </w:pPr>
            <w:r w:rsidRPr="005C0265">
              <w:rPr>
                <w:sz w:val="28"/>
                <w:szCs w:val="28"/>
              </w:rPr>
              <w:t>Zuname</w:t>
            </w:r>
          </w:p>
        </w:tc>
        <w:tc>
          <w:tcPr>
            <w:tcW w:w="7938" w:type="dxa"/>
          </w:tcPr>
          <w:p w:rsidR="003A01F1" w:rsidRDefault="003A01F1">
            <w:pPr>
              <w:rPr>
                <w:sz w:val="28"/>
                <w:szCs w:val="28"/>
              </w:rPr>
            </w:pPr>
          </w:p>
          <w:p w:rsidR="00CC6C01" w:rsidRPr="005C0265" w:rsidRDefault="00CC6C01">
            <w:pPr>
              <w:rPr>
                <w:sz w:val="28"/>
                <w:szCs w:val="28"/>
              </w:rPr>
            </w:pPr>
          </w:p>
        </w:tc>
      </w:tr>
      <w:tr w:rsidR="003A01F1" w:rsidRPr="005C0265" w:rsidTr="00CC6C01">
        <w:tc>
          <w:tcPr>
            <w:tcW w:w="2660" w:type="dxa"/>
            <w:shd w:val="clear" w:color="auto" w:fill="FFC000"/>
          </w:tcPr>
          <w:p w:rsidR="003A01F1" w:rsidRPr="005C0265" w:rsidRDefault="003A01F1" w:rsidP="003A01F1">
            <w:pPr>
              <w:rPr>
                <w:sz w:val="28"/>
                <w:szCs w:val="28"/>
              </w:rPr>
            </w:pPr>
            <w:r w:rsidRPr="005C0265">
              <w:rPr>
                <w:sz w:val="28"/>
                <w:szCs w:val="28"/>
              </w:rPr>
              <w:t>Vorname</w:t>
            </w:r>
          </w:p>
        </w:tc>
        <w:tc>
          <w:tcPr>
            <w:tcW w:w="7938" w:type="dxa"/>
          </w:tcPr>
          <w:p w:rsidR="003A01F1" w:rsidRDefault="003A01F1">
            <w:pPr>
              <w:rPr>
                <w:sz w:val="28"/>
                <w:szCs w:val="28"/>
              </w:rPr>
            </w:pPr>
          </w:p>
          <w:p w:rsidR="00CC6C01" w:rsidRPr="005C0265" w:rsidRDefault="00CC6C01">
            <w:pPr>
              <w:rPr>
                <w:sz w:val="28"/>
                <w:szCs w:val="28"/>
              </w:rPr>
            </w:pPr>
          </w:p>
        </w:tc>
      </w:tr>
      <w:tr w:rsidR="003A01F1" w:rsidRPr="005C0265" w:rsidTr="00CC6C01">
        <w:tc>
          <w:tcPr>
            <w:tcW w:w="2660" w:type="dxa"/>
            <w:shd w:val="clear" w:color="auto" w:fill="FFC000"/>
          </w:tcPr>
          <w:p w:rsidR="003A01F1" w:rsidRPr="005C0265" w:rsidRDefault="003A01F1">
            <w:pPr>
              <w:rPr>
                <w:sz w:val="28"/>
                <w:szCs w:val="28"/>
              </w:rPr>
            </w:pPr>
            <w:r w:rsidRPr="005C0265">
              <w:rPr>
                <w:sz w:val="28"/>
                <w:szCs w:val="28"/>
              </w:rPr>
              <w:t>Straße und Hausnummer</w:t>
            </w:r>
          </w:p>
        </w:tc>
        <w:tc>
          <w:tcPr>
            <w:tcW w:w="7938" w:type="dxa"/>
          </w:tcPr>
          <w:p w:rsidR="003A01F1" w:rsidRPr="005C0265" w:rsidRDefault="003A01F1">
            <w:pPr>
              <w:rPr>
                <w:sz w:val="28"/>
                <w:szCs w:val="28"/>
              </w:rPr>
            </w:pPr>
          </w:p>
        </w:tc>
      </w:tr>
      <w:tr w:rsidR="003A01F1" w:rsidRPr="005C0265" w:rsidTr="00CC6C01">
        <w:tc>
          <w:tcPr>
            <w:tcW w:w="2660" w:type="dxa"/>
            <w:shd w:val="clear" w:color="auto" w:fill="FFC000"/>
          </w:tcPr>
          <w:p w:rsidR="003A01F1" w:rsidRPr="005C0265" w:rsidRDefault="003A01F1">
            <w:pPr>
              <w:rPr>
                <w:sz w:val="28"/>
                <w:szCs w:val="28"/>
              </w:rPr>
            </w:pPr>
            <w:r w:rsidRPr="005C0265">
              <w:rPr>
                <w:sz w:val="28"/>
                <w:szCs w:val="28"/>
              </w:rPr>
              <w:t>Postleitzahl und Ort</w:t>
            </w:r>
          </w:p>
        </w:tc>
        <w:tc>
          <w:tcPr>
            <w:tcW w:w="7938" w:type="dxa"/>
          </w:tcPr>
          <w:p w:rsidR="003A01F1" w:rsidRDefault="003A01F1">
            <w:pPr>
              <w:rPr>
                <w:sz w:val="28"/>
                <w:szCs w:val="28"/>
              </w:rPr>
            </w:pPr>
          </w:p>
          <w:p w:rsidR="00CC6C01" w:rsidRPr="005C0265" w:rsidRDefault="00CC6C01">
            <w:pPr>
              <w:rPr>
                <w:sz w:val="28"/>
                <w:szCs w:val="28"/>
              </w:rPr>
            </w:pPr>
          </w:p>
        </w:tc>
      </w:tr>
      <w:tr w:rsidR="003A01F1" w:rsidRPr="005C0265" w:rsidTr="00CC6C01">
        <w:tc>
          <w:tcPr>
            <w:tcW w:w="2660" w:type="dxa"/>
            <w:shd w:val="clear" w:color="auto" w:fill="FFC000"/>
          </w:tcPr>
          <w:p w:rsidR="003A01F1" w:rsidRPr="005C0265" w:rsidRDefault="003A01F1">
            <w:pPr>
              <w:rPr>
                <w:sz w:val="28"/>
                <w:szCs w:val="28"/>
              </w:rPr>
            </w:pPr>
            <w:r w:rsidRPr="005C0265">
              <w:rPr>
                <w:sz w:val="28"/>
                <w:szCs w:val="28"/>
              </w:rPr>
              <w:t>Telefon</w:t>
            </w:r>
          </w:p>
        </w:tc>
        <w:tc>
          <w:tcPr>
            <w:tcW w:w="7938" w:type="dxa"/>
          </w:tcPr>
          <w:p w:rsidR="003A01F1" w:rsidRDefault="003A01F1">
            <w:pPr>
              <w:rPr>
                <w:sz w:val="28"/>
                <w:szCs w:val="28"/>
              </w:rPr>
            </w:pPr>
          </w:p>
          <w:p w:rsidR="00CC6C01" w:rsidRPr="005C0265" w:rsidRDefault="00CC6C01">
            <w:pPr>
              <w:rPr>
                <w:sz w:val="28"/>
                <w:szCs w:val="28"/>
              </w:rPr>
            </w:pPr>
          </w:p>
        </w:tc>
      </w:tr>
      <w:tr w:rsidR="003A01F1" w:rsidRPr="005C0265" w:rsidTr="00CC6C01">
        <w:tc>
          <w:tcPr>
            <w:tcW w:w="2660" w:type="dxa"/>
            <w:shd w:val="clear" w:color="auto" w:fill="FFC000"/>
          </w:tcPr>
          <w:p w:rsidR="003A01F1" w:rsidRPr="005C0265" w:rsidRDefault="003A01F1" w:rsidP="003A01F1">
            <w:pPr>
              <w:rPr>
                <w:sz w:val="28"/>
                <w:szCs w:val="28"/>
              </w:rPr>
            </w:pPr>
            <w:r w:rsidRPr="005C0265">
              <w:rPr>
                <w:sz w:val="28"/>
                <w:szCs w:val="28"/>
              </w:rPr>
              <w:t>Email-Adresse</w:t>
            </w:r>
          </w:p>
        </w:tc>
        <w:tc>
          <w:tcPr>
            <w:tcW w:w="7938" w:type="dxa"/>
          </w:tcPr>
          <w:p w:rsidR="003A01F1" w:rsidRDefault="003A01F1">
            <w:pPr>
              <w:rPr>
                <w:sz w:val="28"/>
                <w:szCs w:val="28"/>
              </w:rPr>
            </w:pPr>
          </w:p>
          <w:p w:rsidR="00CC6C01" w:rsidRPr="005C0265" w:rsidRDefault="00CC6C01">
            <w:pPr>
              <w:rPr>
                <w:sz w:val="28"/>
                <w:szCs w:val="28"/>
              </w:rPr>
            </w:pPr>
          </w:p>
        </w:tc>
      </w:tr>
    </w:tbl>
    <w:p w:rsidR="00CC275F" w:rsidRPr="005C1215" w:rsidRDefault="00CC275F">
      <w:pPr>
        <w:rPr>
          <w:sz w:val="14"/>
          <w:szCs w:val="28"/>
        </w:rPr>
      </w:pPr>
    </w:p>
    <w:p w:rsidR="003A01F1" w:rsidRPr="005C0265" w:rsidRDefault="005C0265" w:rsidP="005C0265">
      <w:pPr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A661F" wp14:editId="07EC5DE6">
                <wp:simplePos x="0" y="0"/>
                <wp:positionH relativeFrom="column">
                  <wp:posOffset>28575</wp:posOffset>
                </wp:positionH>
                <wp:positionV relativeFrom="paragraph">
                  <wp:posOffset>64770</wp:posOffset>
                </wp:positionV>
                <wp:extent cx="318770" cy="219075"/>
                <wp:effectExtent l="0" t="0" r="24130" b="2857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" o:spid="_x0000_s1026" style="position:absolute;margin-left:2.25pt;margin-top:5.1pt;width:25.1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" fillcolor="white [3201]" strokecolor="#f79646 [3209]" strokeweight="2pt"/>
            </w:pict>
          </mc:Fallback>
        </mc:AlternateContent>
      </w:r>
      <w:r w:rsidR="003A01F1" w:rsidRPr="005C0265">
        <w:rPr>
          <w:sz w:val="28"/>
          <w:szCs w:val="28"/>
        </w:rPr>
        <w:t>Ich ermächt</w:t>
      </w:r>
      <w:r w:rsidRPr="005C0265">
        <w:rPr>
          <w:sz w:val="28"/>
          <w:szCs w:val="28"/>
        </w:rPr>
        <w:t>ig</w:t>
      </w:r>
      <w:r w:rsidR="003A01F1" w:rsidRPr="005C0265">
        <w:rPr>
          <w:sz w:val="28"/>
          <w:szCs w:val="28"/>
        </w:rPr>
        <w:t>e die Gemeinde Grundlsee bis auf Widerruf (jederzeit möglich), die Gebühren für die Zusendung bei Fälligkeit von folgendem Konto abzubuchen:</w:t>
      </w: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3A01F1" w:rsidRPr="005C0265" w:rsidTr="00CC6C01">
        <w:tc>
          <w:tcPr>
            <w:tcW w:w="9781" w:type="dxa"/>
          </w:tcPr>
          <w:p w:rsidR="003A01F1" w:rsidRDefault="003A01F1" w:rsidP="003A01F1">
            <w:pPr>
              <w:rPr>
                <w:sz w:val="28"/>
                <w:szCs w:val="28"/>
              </w:rPr>
            </w:pPr>
            <w:r w:rsidRPr="005C0265">
              <w:rPr>
                <w:sz w:val="28"/>
                <w:szCs w:val="28"/>
              </w:rPr>
              <w:t>IBAN:</w:t>
            </w:r>
          </w:p>
          <w:p w:rsidR="00CC6C01" w:rsidRPr="005C0265" w:rsidRDefault="00CC6C01" w:rsidP="003A01F1">
            <w:pPr>
              <w:rPr>
                <w:sz w:val="28"/>
                <w:szCs w:val="28"/>
              </w:rPr>
            </w:pPr>
          </w:p>
        </w:tc>
      </w:tr>
      <w:tr w:rsidR="005C1215" w:rsidRPr="005C0265" w:rsidTr="00CC6C01">
        <w:tc>
          <w:tcPr>
            <w:tcW w:w="9781" w:type="dxa"/>
          </w:tcPr>
          <w:p w:rsidR="005C1215" w:rsidRDefault="005C1215" w:rsidP="003A0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BIC:</w:t>
            </w:r>
          </w:p>
          <w:p w:rsidR="005C1215" w:rsidRPr="005C0265" w:rsidRDefault="005C1215" w:rsidP="003A01F1">
            <w:pPr>
              <w:rPr>
                <w:sz w:val="28"/>
                <w:szCs w:val="28"/>
              </w:rPr>
            </w:pPr>
          </w:p>
        </w:tc>
      </w:tr>
    </w:tbl>
    <w:p w:rsidR="003A01F1" w:rsidRPr="005C1215" w:rsidRDefault="005C0265">
      <w:pPr>
        <w:rPr>
          <w:sz w:val="24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34E24" wp14:editId="63298ED9">
                <wp:simplePos x="0" y="0"/>
                <wp:positionH relativeFrom="column">
                  <wp:posOffset>-9525</wp:posOffset>
                </wp:positionH>
                <wp:positionV relativeFrom="paragraph">
                  <wp:posOffset>373380</wp:posOffset>
                </wp:positionV>
                <wp:extent cx="318770" cy="219075"/>
                <wp:effectExtent l="0" t="0" r="24130" b="2857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19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3" o:spid="_x0000_s1026" style="position:absolute;margin-left:-.75pt;margin-top:29.4pt;width:25.1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" fillcolor="white [3201]" strokecolor="#f79646 [3209]" strokeweight="2pt"/>
            </w:pict>
          </mc:Fallback>
        </mc:AlternateContent>
      </w:r>
      <w:r w:rsidR="003A01F1" w:rsidRPr="005C0265">
        <w:rPr>
          <w:sz w:val="28"/>
          <w:szCs w:val="28"/>
        </w:rPr>
        <w:t xml:space="preserve"> </w:t>
      </w:r>
      <w:bookmarkStart w:id="0" w:name="_GoBack"/>
      <w:bookmarkEnd w:id="0"/>
    </w:p>
    <w:p w:rsidR="003A01F1" w:rsidRPr="005C0265" w:rsidRDefault="003A01F1" w:rsidP="005C0265">
      <w:pPr>
        <w:ind w:firstLine="708"/>
        <w:rPr>
          <w:sz w:val="28"/>
          <w:szCs w:val="28"/>
        </w:rPr>
      </w:pPr>
      <w:r w:rsidRPr="005C0265">
        <w:rPr>
          <w:sz w:val="28"/>
          <w:szCs w:val="28"/>
        </w:rPr>
        <w:t>Ich möchte per Erlagschein zahlen.</w:t>
      </w:r>
    </w:p>
    <w:p w:rsidR="00CC275F" w:rsidRDefault="00255A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6C01" w:rsidRDefault="00CC6C01">
      <w:pPr>
        <w:rPr>
          <w:sz w:val="28"/>
          <w:szCs w:val="28"/>
        </w:rPr>
      </w:pPr>
    </w:p>
    <w:p w:rsidR="00CC6C01" w:rsidRDefault="00CC6C01">
      <w:pPr>
        <w:rPr>
          <w:sz w:val="28"/>
          <w:szCs w:val="28"/>
        </w:rPr>
      </w:pPr>
    </w:p>
    <w:p w:rsidR="003A01F1" w:rsidRPr="005C0265" w:rsidRDefault="003A01F1">
      <w:pPr>
        <w:rPr>
          <w:sz w:val="28"/>
          <w:szCs w:val="28"/>
        </w:rPr>
      </w:pPr>
      <w:r w:rsidRPr="005C0265">
        <w:rPr>
          <w:sz w:val="28"/>
          <w:szCs w:val="28"/>
        </w:rPr>
        <w:t xml:space="preserve">_________________________     </w:t>
      </w:r>
      <w:r w:rsidR="00CC6C01">
        <w:rPr>
          <w:sz w:val="28"/>
          <w:szCs w:val="28"/>
        </w:rPr>
        <w:tab/>
      </w:r>
      <w:r w:rsidR="00CC6C01">
        <w:rPr>
          <w:sz w:val="28"/>
          <w:szCs w:val="28"/>
        </w:rPr>
        <w:tab/>
      </w:r>
      <w:r w:rsidRPr="005C0265">
        <w:rPr>
          <w:sz w:val="28"/>
          <w:szCs w:val="28"/>
        </w:rPr>
        <w:tab/>
      </w:r>
      <w:r w:rsidR="005C0265" w:rsidRPr="005C0265">
        <w:rPr>
          <w:sz w:val="28"/>
          <w:szCs w:val="28"/>
        </w:rPr>
        <w:t xml:space="preserve"> </w:t>
      </w:r>
      <w:r w:rsidRPr="005C0265">
        <w:rPr>
          <w:sz w:val="28"/>
          <w:szCs w:val="28"/>
        </w:rPr>
        <w:t>______________________________</w:t>
      </w:r>
    </w:p>
    <w:p w:rsidR="006B1C44" w:rsidRPr="005C0265" w:rsidRDefault="003A01F1" w:rsidP="00CC6C01">
      <w:pPr>
        <w:ind w:firstLine="708"/>
        <w:rPr>
          <w:sz w:val="28"/>
          <w:szCs w:val="28"/>
        </w:rPr>
      </w:pPr>
      <w:r w:rsidRPr="005C0265">
        <w:rPr>
          <w:sz w:val="28"/>
          <w:szCs w:val="28"/>
        </w:rPr>
        <w:t>Ort, Datum</w:t>
      </w:r>
      <w:r w:rsidRPr="005C0265">
        <w:rPr>
          <w:sz w:val="28"/>
          <w:szCs w:val="28"/>
        </w:rPr>
        <w:tab/>
      </w:r>
      <w:r w:rsidRPr="005C0265">
        <w:rPr>
          <w:sz w:val="28"/>
          <w:szCs w:val="28"/>
        </w:rPr>
        <w:tab/>
      </w:r>
      <w:r w:rsidRPr="005C0265">
        <w:rPr>
          <w:sz w:val="28"/>
          <w:szCs w:val="28"/>
        </w:rPr>
        <w:tab/>
      </w:r>
      <w:r w:rsidRPr="005C0265">
        <w:rPr>
          <w:sz w:val="28"/>
          <w:szCs w:val="28"/>
        </w:rPr>
        <w:tab/>
      </w:r>
      <w:r w:rsidRPr="005C0265">
        <w:rPr>
          <w:sz w:val="28"/>
          <w:szCs w:val="28"/>
        </w:rPr>
        <w:tab/>
      </w:r>
      <w:r w:rsidR="00255AA4">
        <w:rPr>
          <w:sz w:val="28"/>
          <w:szCs w:val="28"/>
        </w:rPr>
        <w:tab/>
      </w:r>
      <w:r w:rsidR="00255AA4">
        <w:rPr>
          <w:sz w:val="28"/>
          <w:szCs w:val="28"/>
        </w:rPr>
        <w:tab/>
      </w:r>
      <w:r w:rsidR="00CC6C01">
        <w:rPr>
          <w:sz w:val="28"/>
          <w:szCs w:val="28"/>
        </w:rPr>
        <w:tab/>
      </w:r>
      <w:r w:rsidRPr="005C0265">
        <w:rPr>
          <w:sz w:val="28"/>
          <w:szCs w:val="28"/>
        </w:rPr>
        <w:t>Unterschrift</w:t>
      </w:r>
    </w:p>
    <w:sectPr w:rsidR="006B1C44" w:rsidRPr="005C0265" w:rsidSect="00CC6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44"/>
    <w:rsid w:val="000F5AED"/>
    <w:rsid w:val="001323D7"/>
    <w:rsid w:val="00255AA4"/>
    <w:rsid w:val="003A01F1"/>
    <w:rsid w:val="005C0265"/>
    <w:rsid w:val="005C1215"/>
    <w:rsid w:val="006B1C44"/>
    <w:rsid w:val="00CC275F"/>
    <w:rsid w:val="00CC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C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A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C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A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Gasperl</dc:creator>
  <cp:lastModifiedBy>Herbert Gasperl</cp:lastModifiedBy>
  <cp:revision>2</cp:revision>
  <cp:lastPrinted>2015-10-21T08:27:00Z</cp:lastPrinted>
  <dcterms:created xsi:type="dcterms:W3CDTF">2015-10-21T09:45:00Z</dcterms:created>
  <dcterms:modified xsi:type="dcterms:W3CDTF">2015-10-21T09:45:00Z</dcterms:modified>
</cp:coreProperties>
</file>